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F8" w:rsidRDefault="00033EF8" w:rsidP="00033EF8">
      <w:pPr>
        <w:pStyle w:val="a3"/>
        <w:widowControl w:val="0"/>
        <w:jc w:val="center"/>
        <w:rPr>
          <w:noProof/>
        </w:rPr>
      </w:pPr>
      <w:r>
        <w:rPr>
          <w:noProof/>
        </w:rPr>
        <w:drawing>
          <wp:inline distT="0" distB="0" distL="0" distR="0">
            <wp:extent cx="704850" cy="92392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5" cstate="print">
                      <a:grayscl/>
                    </a:blip>
                    <a:srcRect l="14497" r="18364"/>
                    <a:stretch>
                      <a:fillRect/>
                    </a:stretch>
                  </pic:blipFill>
                  <pic:spPr bwMode="auto">
                    <a:xfrm>
                      <a:off x="0" y="0"/>
                      <a:ext cx="704850" cy="923925"/>
                    </a:xfrm>
                    <a:prstGeom prst="rect">
                      <a:avLst/>
                    </a:prstGeom>
                    <a:noFill/>
                    <a:ln w="9525">
                      <a:noFill/>
                      <a:miter lim="800000"/>
                      <a:headEnd/>
                      <a:tailEnd/>
                    </a:ln>
                  </pic:spPr>
                </pic:pic>
              </a:graphicData>
            </a:graphic>
          </wp:inline>
        </w:drawing>
      </w:r>
    </w:p>
    <w:p w:rsidR="00033EF8" w:rsidRPr="005A498B" w:rsidRDefault="00033EF8" w:rsidP="00033EF8">
      <w:pPr>
        <w:pStyle w:val="3"/>
        <w:framePr w:w="9897" w:wrap="around" w:x="1435" w:y="266"/>
        <w:widowControl w:val="0"/>
        <w:rPr>
          <w:rFonts w:ascii="Arial" w:hAnsi="Arial" w:cs="Arial"/>
          <w:sz w:val="28"/>
          <w:szCs w:val="28"/>
        </w:rPr>
      </w:pPr>
      <w:r w:rsidRPr="005A498B">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5A498B">
        <w:rPr>
          <w:rFonts w:ascii="Arial" w:hAnsi="Arial" w:cs="Arial"/>
          <w:sz w:val="28"/>
          <w:szCs w:val="28"/>
        </w:rPr>
        <w:t>рск Кр</w:t>
      </w:r>
      <w:proofErr w:type="gramEnd"/>
      <w:r w:rsidRPr="005A498B">
        <w:rPr>
          <w:rFonts w:ascii="Arial" w:hAnsi="Arial" w:cs="Arial"/>
          <w:sz w:val="28"/>
          <w:szCs w:val="28"/>
        </w:rPr>
        <w:t>асноярского края»</w:t>
      </w:r>
    </w:p>
    <w:p w:rsidR="00033EF8" w:rsidRPr="00C4332D" w:rsidRDefault="00033EF8" w:rsidP="00033EF8">
      <w:pPr>
        <w:pStyle w:val="1"/>
        <w:keepNext w:val="0"/>
        <w:framePr w:w="9897" w:wrap="around" w:x="1435" w:y="266"/>
        <w:widowControl w:val="0"/>
        <w:rPr>
          <w:rFonts w:ascii="Arial" w:hAnsi="Arial" w:cs="Arial"/>
          <w:szCs w:val="28"/>
        </w:rPr>
      </w:pPr>
    </w:p>
    <w:p w:rsidR="00033EF8" w:rsidRPr="005A498B" w:rsidRDefault="00033EF8" w:rsidP="00033EF8">
      <w:pPr>
        <w:pStyle w:val="1"/>
        <w:keepNext w:val="0"/>
        <w:framePr w:w="9897" w:wrap="around" w:x="1435" w:y="266"/>
        <w:widowControl w:val="0"/>
        <w:rPr>
          <w:sz w:val="32"/>
          <w:szCs w:val="32"/>
        </w:rPr>
      </w:pPr>
      <w:r>
        <w:rPr>
          <w:sz w:val="32"/>
          <w:szCs w:val="32"/>
        </w:rPr>
        <w:t>СОВЕТ ДЕПУТАТОВ</w:t>
      </w:r>
      <w:r w:rsidRPr="005A498B">
        <w:rPr>
          <w:sz w:val="32"/>
          <w:szCs w:val="32"/>
        </w:rPr>
        <w:t xml:space="preserve"> ЗАТО г</w:t>
      </w:r>
      <w:proofErr w:type="gramStart"/>
      <w:r w:rsidRPr="005A498B">
        <w:rPr>
          <w:sz w:val="32"/>
          <w:szCs w:val="32"/>
        </w:rPr>
        <w:t>.Ж</w:t>
      </w:r>
      <w:proofErr w:type="gramEnd"/>
      <w:r w:rsidRPr="005A498B">
        <w:rPr>
          <w:sz w:val="32"/>
          <w:szCs w:val="32"/>
        </w:rPr>
        <w:t>ЕЛЕЗНОГОРСК</w:t>
      </w:r>
    </w:p>
    <w:p w:rsidR="00033EF8" w:rsidRPr="005A498B" w:rsidRDefault="00033EF8" w:rsidP="00033EF8">
      <w:pPr>
        <w:framePr w:w="9897" w:h="1873" w:hSpace="180" w:wrap="around" w:vAnchor="text" w:hAnchor="page" w:x="1435" w:y="266"/>
        <w:widowControl w:val="0"/>
        <w:jc w:val="center"/>
        <w:rPr>
          <w:rFonts w:ascii="Arial" w:hAnsi="Arial"/>
          <w:b/>
          <w:sz w:val="32"/>
          <w:szCs w:val="32"/>
        </w:rPr>
      </w:pPr>
    </w:p>
    <w:p w:rsidR="00033EF8" w:rsidRPr="002A3F59" w:rsidRDefault="00033EF8" w:rsidP="00033EF8">
      <w:pPr>
        <w:framePr w:w="9897" w:h="1873" w:hSpace="180" w:wrap="around" w:vAnchor="text" w:hAnchor="page" w:x="1435" w:y="266"/>
        <w:widowControl w:val="0"/>
        <w:jc w:val="center"/>
        <w:rPr>
          <w:rFonts w:ascii="Times New Roman" w:hAnsi="Times New Roman"/>
        </w:rPr>
      </w:pPr>
      <w:r w:rsidRPr="002A3F59">
        <w:rPr>
          <w:rFonts w:ascii="Times New Roman" w:hAnsi="Times New Roman"/>
          <w:b/>
          <w:sz w:val="36"/>
          <w:szCs w:val="36"/>
        </w:rPr>
        <w:t>РЕШЕНИЕ</w:t>
      </w:r>
    </w:p>
    <w:p w:rsidR="00033EF8" w:rsidRDefault="00033EF8" w:rsidP="00033EF8">
      <w:pPr>
        <w:framePr w:w="10077" w:h="571" w:hSpace="180" w:wrap="around" w:vAnchor="text" w:hAnchor="page" w:x="1181" w:y="2947"/>
        <w:widowControl w:val="0"/>
        <w:spacing w:after="0" w:line="240" w:lineRule="auto"/>
        <w:rPr>
          <w:rFonts w:ascii="Times New Roman" w:hAnsi="Times New Roman"/>
        </w:rPr>
      </w:pPr>
      <w:r>
        <w:rPr>
          <w:rFonts w:ascii="Times New Roman" w:hAnsi="Times New Roman"/>
        </w:rPr>
        <w:t xml:space="preserve">     </w:t>
      </w:r>
      <w:r w:rsidR="00116A70" w:rsidRPr="00116A70">
        <w:rPr>
          <w:rFonts w:ascii="Times New Roman" w:hAnsi="Times New Roman"/>
          <w:sz w:val="24"/>
          <w:szCs w:val="24"/>
          <w:lang w:val="en-US"/>
        </w:rPr>
        <w:t xml:space="preserve">23 </w:t>
      </w:r>
      <w:r w:rsidR="00116A70" w:rsidRPr="00116A70">
        <w:rPr>
          <w:rFonts w:ascii="Times New Roman" w:hAnsi="Times New Roman"/>
          <w:sz w:val="24"/>
          <w:szCs w:val="24"/>
        </w:rPr>
        <w:t>октября</w:t>
      </w:r>
      <w:r w:rsidRPr="00116A70">
        <w:rPr>
          <w:rFonts w:ascii="Times New Roman" w:hAnsi="Times New Roman"/>
          <w:sz w:val="24"/>
          <w:szCs w:val="24"/>
        </w:rPr>
        <w:t xml:space="preserve"> 2014 </w:t>
      </w:r>
      <w:r>
        <w:rPr>
          <w:rFonts w:ascii="Times New Roman" w:hAnsi="Times New Roman"/>
        </w:rPr>
        <w:t xml:space="preserve">                                                                                                                      </w:t>
      </w:r>
      <w:r w:rsidR="00116A70">
        <w:rPr>
          <w:rFonts w:ascii="Times New Roman" w:hAnsi="Times New Roman"/>
        </w:rPr>
        <w:t xml:space="preserve">   </w:t>
      </w:r>
      <w:r>
        <w:rPr>
          <w:rFonts w:ascii="Times New Roman" w:hAnsi="Times New Roman"/>
        </w:rPr>
        <w:t xml:space="preserve"> </w:t>
      </w:r>
      <w:r w:rsidRPr="0096108D">
        <w:rPr>
          <w:rFonts w:ascii="Times New Roman" w:hAnsi="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6" o:title=""/>
          </v:shape>
          <o:OLEObject Type="Embed" ProgID="MSWordArt.2" ShapeID="_x0000_i1025" DrawAspect="Content" ObjectID="_1475587003" r:id="rId7">
            <o:FieldCodes>\s</o:FieldCodes>
          </o:OLEObject>
        </w:object>
      </w:r>
      <w:r>
        <w:rPr>
          <w:rFonts w:ascii="Times New Roman" w:hAnsi="Times New Roman"/>
        </w:rPr>
        <w:t xml:space="preserve"> </w:t>
      </w:r>
      <w:r w:rsidR="00116A70" w:rsidRPr="00116A70">
        <w:rPr>
          <w:rFonts w:ascii="Times New Roman" w:hAnsi="Times New Roman"/>
          <w:sz w:val="24"/>
          <w:szCs w:val="24"/>
        </w:rPr>
        <w:t>50-260Р</w:t>
      </w:r>
    </w:p>
    <w:p w:rsidR="00033EF8" w:rsidRPr="00246459" w:rsidRDefault="00033EF8" w:rsidP="00033EF8">
      <w:pPr>
        <w:framePr w:w="10077" w:h="571" w:hSpace="180" w:wrap="around" w:vAnchor="text" w:hAnchor="page" w:x="1181" w:y="2947"/>
        <w:widowControl w:val="0"/>
        <w:spacing w:after="0" w:line="240" w:lineRule="auto"/>
        <w:jc w:val="center"/>
      </w:pPr>
      <w:r w:rsidRPr="00246459">
        <w:rPr>
          <w:rFonts w:ascii="Times New Roman" w:hAnsi="Times New Roman"/>
          <w:b/>
        </w:rPr>
        <w:t>г</w:t>
      </w:r>
      <w:proofErr w:type="gramStart"/>
      <w:r w:rsidRPr="00246459">
        <w:rPr>
          <w:rFonts w:ascii="Times New Roman" w:hAnsi="Times New Roman"/>
          <w:b/>
        </w:rPr>
        <w:t>.Ж</w:t>
      </w:r>
      <w:proofErr w:type="gramEnd"/>
      <w:r w:rsidRPr="00246459">
        <w:rPr>
          <w:rFonts w:ascii="Times New Roman" w:hAnsi="Times New Roman"/>
          <w:b/>
        </w:rPr>
        <w:t>елезногорск</w:t>
      </w:r>
    </w:p>
    <w:p w:rsidR="00033EF8" w:rsidRDefault="00033EF8" w:rsidP="00033EF8">
      <w:pPr>
        <w:widowControl w:val="0"/>
      </w:pPr>
    </w:p>
    <w:p w:rsidR="00033EF8" w:rsidRDefault="00033EF8" w:rsidP="00033EF8">
      <w:pPr>
        <w:widowControl w:val="0"/>
      </w:pPr>
    </w:p>
    <w:p w:rsidR="00033EF8" w:rsidRPr="006228CF" w:rsidRDefault="008202ED" w:rsidP="00C55DBB">
      <w:pPr>
        <w:widowControl w:val="0"/>
        <w:spacing w:after="0" w:line="240" w:lineRule="auto"/>
        <w:jc w:val="both"/>
        <w:rPr>
          <w:rFonts w:ascii="Times New Roman" w:hAnsi="Times New Roman"/>
          <w:sz w:val="28"/>
          <w:szCs w:val="28"/>
        </w:rPr>
      </w:pPr>
      <w:r>
        <w:rPr>
          <w:rFonts w:ascii="Times New Roman" w:hAnsi="Times New Roman"/>
          <w:sz w:val="28"/>
          <w:szCs w:val="28"/>
        </w:rPr>
        <w:t>О</w:t>
      </w:r>
      <w:r w:rsidR="00946FC6">
        <w:rPr>
          <w:rFonts w:ascii="Times New Roman" w:hAnsi="Times New Roman"/>
          <w:sz w:val="28"/>
          <w:szCs w:val="28"/>
        </w:rPr>
        <w:t xml:space="preserve">б утверждении Порядка проведения общественных обсуждений на </w:t>
      </w:r>
      <w:proofErr w:type="gramStart"/>
      <w:r w:rsidR="00946FC6">
        <w:rPr>
          <w:rFonts w:ascii="Times New Roman" w:hAnsi="Times New Roman"/>
          <w:sz w:val="28"/>
          <w:szCs w:val="28"/>
        </w:rPr>
        <w:t>территории</w:t>
      </w:r>
      <w:proofErr w:type="gramEnd"/>
      <w:r w:rsidR="00946FC6">
        <w:rPr>
          <w:rFonts w:ascii="Times New Roman" w:hAnsi="Times New Roman"/>
          <w:sz w:val="28"/>
          <w:szCs w:val="28"/>
        </w:rPr>
        <w:t xml:space="preserve"> ЗАТО Железногорск</w:t>
      </w:r>
    </w:p>
    <w:p w:rsidR="00D506C4" w:rsidRPr="00C55DBB" w:rsidRDefault="00033EF8" w:rsidP="00C55DBB">
      <w:pPr>
        <w:widowControl w:val="0"/>
        <w:spacing w:before="240" w:after="0" w:line="240" w:lineRule="auto"/>
        <w:jc w:val="both"/>
        <w:rPr>
          <w:rFonts w:ascii="Times New Roman" w:hAnsi="Times New Roman"/>
          <w:sz w:val="28"/>
          <w:szCs w:val="28"/>
        </w:rPr>
      </w:pPr>
      <w:r w:rsidRPr="000B3B8A">
        <w:rPr>
          <w:rFonts w:ascii="Times New Roman" w:hAnsi="Times New Roman"/>
          <w:sz w:val="28"/>
          <w:szCs w:val="28"/>
        </w:rPr>
        <w:tab/>
      </w:r>
    </w:p>
    <w:p w:rsidR="00033EF8" w:rsidRPr="000B3B8A" w:rsidRDefault="00033EF8" w:rsidP="00432F34">
      <w:pPr>
        <w:widowControl w:val="0"/>
        <w:spacing w:after="0" w:line="240" w:lineRule="auto"/>
        <w:ind w:firstLine="708"/>
        <w:jc w:val="both"/>
        <w:rPr>
          <w:rFonts w:ascii="Times New Roman" w:hAnsi="Times New Roman"/>
          <w:sz w:val="28"/>
          <w:szCs w:val="28"/>
        </w:rPr>
      </w:pPr>
      <w:r w:rsidRPr="000B3B8A">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sidR="008202ED">
        <w:rPr>
          <w:rFonts w:ascii="Times New Roman" w:hAnsi="Times New Roman"/>
          <w:sz w:val="28"/>
          <w:szCs w:val="28"/>
        </w:rPr>
        <w:t xml:space="preserve"> Федеральным законом от 21.07.2014 № 212-ФЗ «Об основах общественного контроля в Российской Федерации», руководствуясь</w:t>
      </w:r>
      <w:r w:rsidRPr="000B3B8A">
        <w:rPr>
          <w:rFonts w:ascii="Times New Roman" w:hAnsi="Times New Roman"/>
          <w:sz w:val="28"/>
          <w:szCs w:val="28"/>
        </w:rPr>
        <w:t xml:space="preserve"> </w:t>
      </w:r>
      <w:proofErr w:type="gramStart"/>
      <w:r w:rsidRPr="000B3B8A">
        <w:rPr>
          <w:rFonts w:ascii="Times New Roman" w:hAnsi="Times New Roman"/>
          <w:sz w:val="28"/>
          <w:szCs w:val="28"/>
        </w:rPr>
        <w:t>Устав</w:t>
      </w:r>
      <w:r w:rsidR="008202ED">
        <w:rPr>
          <w:rFonts w:ascii="Times New Roman" w:hAnsi="Times New Roman"/>
          <w:sz w:val="28"/>
          <w:szCs w:val="28"/>
        </w:rPr>
        <w:t>ом</w:t>
      </w:r>
      <w:proofErr w:type="gramEnd"/>
      <w:r w:rsidRPr="000B3B8A">
        <w:rPr>
          <w:rFonts w:ascii="Times New Roman" w:hAnsi="Times New Roman"/>
          <w:sz w:val="28"/>
          <w:szCs w:val="28"/>
        </w:rPr>
        <w:t xml:space="preserve"> ЗАТО Железногорск, Совет депутатов</w:t>
      </w:r>
    </w:p>
    <w:p w:rsidR="00033EF8" w:rsidRPr="000B3B8A" w:rsidRDefault="00033EF8" w:rsidP="00432F34">
      <w:pPr>
        <w:widowControl w:val="0"/>
        <w:spacing w:after="0" w:line="240" w:lineRule="auto"/>
        <w:jc w:val="both"/>
        <w:rPr>
          <w:rFonts w:ascii="Times New Roman" w:hAnsi="Times New Roman"/>
          <w:sz w:val="28"/>
          <w:szCs w:val="28"/>
        </w:rPr>
      </w:pPr>
    </w:p>
    <w:p w:rsidR="00033EF8" w:rsidRDefault="00033EF8" w:rsidP="00432F34">
      <w:pPr>
        <w:widowControl w:val="0"/>
        <w:spacing w:after="0" w:line="240" w:lineRule="auto"/>
        <w:jc w:val="both"/>
        <w:rPr>
          <w:rFonts w:ascii="Times New Roman" w:hAnsi="Times New Roman"/>
          <w:sz w:val="28"/>
          <w:szCs w:val="28"/>
        </w:rPr>
      </w:pPr>
      <w:r w:rsidRPr="000B3B8A">
        <w:rPr>
          <w:rFonts w:ascii="Times New Roman" w:hAnsi="Times New Roman"/>
          <w:sz w:val="28"/>
          <w:szCs w:val="28"/>
        </w:rPr>
        <w:t>РЕШИЛ:</w:t>
      </w:r>
    </w:p>
    <w:p w:rsidR="00456162" w:rsidRDefault="00456162" w:rsidP="00432F34">
      <w:pPr>
        <w:widowControl w:val="0"/>
        <w:spacing w:after="0" w:line="240" w:lineRule="auto"/>
        <w:jc w:val="both"/>
        <w:rPr>
          <w:rFonts w:ascii="Times New Roman" w:hAnsi="Times New Roman"/>
          <w:sz w:val="28"/>
          <w:szCs w:val="28"/>
        </w:rPr>
      </w:pPr>
    </w:p>
    <w:p w:rsidR="006359C6" w:rsidRDefault="00033EF8" w:rsidP="006359C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46FC6">
        <w:rPr>
          <w:rFonts w:ascii="Times New Roman" w:hAnsi="Times New Roman"/>
          <w:sz w:val="28"/>
          <w:szCs w:val="28"/>
        </w:rPr>
        <w:t>Утвердить Поряд</w:t>
      </w:r>
      <w:r w:rsidR="0013297B">
        <w:rPr>
          <w:rFonts w:ascii="Times New Roman" w:hAnsi="Times New Roman"/>
          <w:sz w:val="28"/>
          <w:szCs w:val="28"/>
        </w:rPr>
        <w:t>о</w:t>
      </w:r>
      <w:r w:rsidR="00946FC6">
        <w:rPr>
          <w:rFonts w:ascii="Times New Roman" w:hAnsi="Times New Roman"/>
          <w:sz w:val="28"/>
          <w:szCs w:val="28"/>
        </w:rPr>
        <w:t xml:space="preserve">к проведения общественных обсуждений на </w:t>
      </w:r>
      <w:proofErr w:type="gramStart"/>
      <w:r w:rsidR="00946FC6">
        <w:rPr>
          <w:rFonts w:ascii="Times New Roman" w:hAnsi="Times New Roman"/>
          <w:sz w:val="28"/>
          <w:szCs w:val="28"/>
        </w:rPr>
        <w:t>территории</w:t>
      </w:r>
      <w:proofErr w:type="gramEnd"/>
      <w:r w:rsidR="00946FC6">
        <w:rPr>
          <w:rFonts w:ascii="Times New Roman" w:hAnsi="Times New Roman"/>
          <w:sz w:val="28"/>
          <w:szCs w:val="28"/>
        </w:rPr>
        <w:t xml:space="preserve"> ЗАТО Железногорск (приложение </w:t>
      </w:r>
      <w:r w:rsidR="00A63BBB">
        <w:rPr>
          <w:rFonts w:ascii="Times New Roman" w:hAnsi="Times New Roman"/>
          <w:sz w:val="28"/>
          <w:szCs w:val="28"/>
        </w:rPr>
        <w:t>к настоящему решению</w:t>
      </w:r>
      <w:r w:rsidR="00946FC6">
        <w:rPr>
          <w:rFonts w:ascii="Times New Roman" w:hAnsi="Times New Roman"/>
          <w:sz w:val="28"/>
          <w:szCs w:val="28"/>
        </w:rPr>
        <w:t>).</w:t>
      </w:r>
    </w:p>
    <w:p w:rsidR="00033EF8" w:rsidRDefault="0018311B" w:rsidP="00432F3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33EF8">
        <w:rPr>
          <w:rFonts w:ascii="Times New Roman" w:hAnsi="Times New Roman"/>
          <w:sz w:val="28"/>
          <w:szCs w:val="28"/>
        </w:rPr>
        <w:t xml:space="preserve">. </w:t>
      </w:r>
      <w:r w:rsidR="00033EF8" w:rsidRPr="000B3B8A">
        <w:rPr>
          <w:rFonts w:ascii="Times New Roman" w:hAnsi="Times New Roman"/>
          <w:sz w:val="28"/>
          <w:szCs w:val="28"/>
        </w:rPr>
        <w:t xml:space="preserve">Контроль над исполнением настоящего решения возложить на председателя комиссии по вопросам местного самоуправления и законности </w:t>
      </w:r>
      <w:proofErr w:type="spellStart"/>
      <w:r w:rsidR="00033EF8" w:rsidRPr="000B3B8A">
        <w:rPr>
          <w:rFonts w:ascii="Times New Roman" w:hAnsi="Times New Roman"/>
          <w:sz w:val="28"/>
          <w:szCs w:val="28"/>
        </w:rPr>
        <w:t>А.В.Берестова</w:t>
      </w:r>
      <w:proofErr w:type="spellEnd"/>
      <w:r w:rsidR="00033EF8" w:rsidRPr="000B3B8A">
        <w:rPr>
          <w:rFonts w:ascii="Times New Roman" w:hAnsi="Times New Roman"/>
          <w:sz w:val="28"/>
          <w:szCs w:val="28"/>
        </w:rPr>
        <w:t>.</w:t>
      </w:r>
    </w:p>
    <w:p w:rsidR="00033EF8" w:rsidRPr="000B3B8A" w:rsidRDefault="0018311B" w:rsidP="00432F3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33EF8" w:rsidRPr="000B3B8A">
        <w:rPr>
          <w:rFonts w:ascii="Times New Roman" w:hAnsi="Times New Roman"/>
          <w:sz w:val="28"/>
          <w:szCs w:val="28"/>
        </w:rPr>
        <w:t>. Решение вступает в силу после его официального опубликования.</w:t>
      </w:r>
    </w:p>
    <w:p w:rsidR="00033EF8" w:rsidRPr="000B3B8A" w:rsidRDefault="00033EF8" w:rsidP="00432F34">
      <w:pPr>
        <w:widowControl w:val="0"/>
        <w:spacing w:after="0" w:line="240" w:lineRule="auto"/>
        <w:ind w:firstLine="709"/>
        <w:jc w:val="both"/>
        <w:rPr>
          <w:rFonts w:ascii="Times New Roman" w:hAnsi="Times New Roman"/>
          <w:sz w:val="28"/>
          <w:szCs w:val="28"/>
        </w:rPr>
      </w:pPr>
    </w:p>
    <w:p w:rsidR="00033EF8" w:rsidRPr="000B3B8A" w:rsidRDefault="00033EF8" w:rsidP="00432F34">
      <w:pPr>
        <w:widowControl w:val="0"/>
        <w:spacing w:after="0" w:line="240" w:lineRule="auto"/>
        <w:jc w:val="both"/>
        <w:rPr>
          <w:rFonts w:ascii="Times New Roman" w:hAnsi="Times New Roman"/>
          <w:sz w:val="28"/>
          <w:szCs w:val="28"/>
        </w:rPr>
      </w:pPr>
    </w:p>
    <w:p w:rsidR="00033EF8" w:rsidRPr="000B3B8A" w:rsidRDefault="00033EF8" w:rsidP="00432F34">
      <w:pPr>
        <w:widowControl w:val="0"/>
        <w:spacing w:after="0" w:line="240" w:lineRule="auto"/>
        <w:jc w:val="both"/>
        <w:rPr>
          <w:rFonts w:ascii="Times New Roman" w:hAnsi="Times New Roman"/>
          <w:sz w:val="28"/>
          <w:szCs w:val="28"/>
        </w:rPr>
      </w:pPr>
      <w:r w:rsidRPr="000B3B8A">
        <w:rPr>
          <w:rFonts w:ascii="Times New Roman" w:hAnsi="Times New Roman"/>
          <w:sz w:val="28"/>
          <w:szCs w:val="28"/>
        </w:rPr>
        <w:t>Глава ЗАТО г</w:t>
      </w:r>
      <w:proofErr w:type="gramStart"/>
      <w:r w:rsidRPr="000B3B8A">
        <w:rPr>
          <w:rFonts w:ascii="Times New Roman" w:hAnsi="Times New Roman"/>
          <w:sz w:val="28"/>
          <w:szCs w:val="28"/>
        </w:rPr>
        <w:t>.Ж</w:t>
      </w:r>
      <w:proofErr w:type="gramEnd"/>
      <w:r w:rsidRPr="000B3B8A">
        <w:rPr>
          <w:rFonts w:ascii="Times New Roman" w:hAnsi="Times New Roman"/>
          <w:sz w:val="28"/>
          <w:szCs w:val="28"/>
        </w:rPr>
        <w:t>елезногорск</w:t>
      </w:r>
      <w:r w:rsidRPr="000B3B8A">
        <w:rPr>
          <w:rFonts w:ascii="Times New Roman" w:hAnsi="Times New Roman"/>
          <w:sz w:val="28"/>
          <w:szCs w:val="28"/>
        </w:rPr>
        <w:tab/>
      </w:r>
      <w:r w:rsidRPr="000B3B8A">
        <w:rPr>
          <w:rFonts w:ascii="Times New Roman" w:hAnsi="Times New Roman"/>
          <w:sz w:val="28"/>
          <w:szCs w:val="28"/>
        </w:rPr>
        <w:tab/>
      </w:r>
      <w:r w:rsidRPr="000B3B8A">
        <w:rPr>
          <w:rFonts w:ascii="Times New Roman" w:hAnsi="Times New Roman"/>
          <w:sz w:val="28"/>
          <w:szCs w:val="28"/>
        </w:rPr>
        <w:tab/>
      </w:r>
      <w:r w:rsidRPr="000B3B8A">
        <w:rPr>
          <w:rFonts w:ascii="Times New Roman" w:hAnsi="Times New Roman"/>
          <w:sz w:val="28"/>
          <w:szCs w:val="28"/>
        </w:rPr>
        <w:tab/>
      </w:r>
      <w:r w:rsidRPr="000B3B8A">
        <w:rPr>
          <w:rFonts w:ascii="Times New Roman" w:hAnsi="Times New Roman"/>
          <w:sz w:val="28"/>
          <w:szCs w:val="28"/>
        </w:rPr>
        <w:tab/>
      </w:r>
      <w:r w:rsidRPr="000B3B8A">
        <w:rPr>
          <w:rFonts w:ascii="Times New Roman" w:hAnsi="Times New Roman"/>
          <w:sz w:val="28"/>
          <w:szCs w:val="28"/>
        </w:rPr>
        <w:tab/>
        <w:t xml:space="preserve">        В.В.Медведев</w:t>
      </w:r>
    </w:p>
    <w:p w:rsidR="00033EF8" w:rsidRPr="000B3B8A" w:rsidRDefault="00033EF8" w:rsidP="0005711E">
      <w:pPr>
        <w:widowControl w:val="0"/>
        <w:spacing w:after="0" w:line="240" w:lineRule="auto"/>
        <w:jc w:val="both"/>
        <w:rPr>
          <w:rFonts w:ascii="Times New Roman" w:hAnsi="Times New Roman"/>
          <w:sz w:val="28"/>
          <w:szCs w:val="28"/>
        </w:rPr>
      </w:pPr>
    </w:p>
    <w:p w:rsidR="005C3709" w:rsidRDefault="005C3709"/>
    <w:p w:rsidR="005A667A" w:rsidRDefault="005A667A"/>
    <w:p w:rsidR="005A667A" w:rsidRDefault="005A667A"/>
    <w:p w:rsidR="005A667A" w:rsidRDefault="005A667A"/>
    <w:p w:rsidR="005A667A" w:rsidRDefault="005A667A" w:rsidP="005A667A">
      <w:pPr>
        <w:widowControl w:val="0"/>
        <w:spacing w:after="0" w:line="240" w:lineRule="auto"/>
        <w:ind w:left="4956"/>
        <w:jc w:val="both"/>
        <w:rPr>
          <w:rFonts w:ascii="Times New Roman" w:hAnsi="Times New Roman"/>
          <w:sz w:val="28"/>
          <w:szCs w:val="28"/>
        </w:rPr>
      </w:pPr>
      <w:r>
        <w:rPr>
          <w:rFonts w:ascii="Times New Roman" w:hAnsi="Times New Roman"/>
          <w:sz w:val="28"/>
          <w:szCs w:val="28"/>
        </w:rPr>
        <w:t>Приложение</w:t>
      </w:r>
    </w:p>
    <w:p w:rsidR="005A667A" w:rsidRDefault="005A667A" w:rsidP="005A667A">
      <w:pPr>
        <w:widowControl w:val="0"/>
        <w:spacing w:after="0" w:line="240" w:lineRule="auto"/>
        <w:ind w:left="4956"/>
        <w:jc w:val="both"/>
        <w:rPr>
          <w:rFonts w:ascii="Times New Roman" w:hAnsi="Times New Roman"/>
          <w:sz w:val="28"/>
          <w:szCs w:val="28"/>
        </w:rPr>
      </w:pPr>
      <w:r>
        <w:rPr>
          <w:rFonts w:ascii="Times New Roman" w:hAnsi="Times New Roman"/>
          <w:sz w:val="28"/>
          <w:szCs w:val="28"/>
        </w:rPr>
        <w:t>к решению Совета депутатов</w:t>
      </w:r>
    </w:p>
    <w:p w:rsidR="005A667A" w:rsidRDefault="005A667A" w:rsidP="005A667A">
      <w:pPr>
        <w:widowControl w:val="0"/>
        <w:spacing w:after="0" w:line="240" w:lineRule="auto"/>
        <w:ind w:left="4956"/>
        <w:jc w:val="both"/>
        <w:rPr>
          <w:rFonts w:ascii="Times New Roman" w:hAnsi="Times New Roman"/>
          <w:sz w:val="28"/>
          <w:szCs w:val="28"/>
        </w:rPr>
      </w:pPr>
      <w:r>
        <w:rPr>
          <w:rFonts w:ascii="Times New Roman" w:hAnsi="Times New Roman"/>
          <w:sz w:val="28"/>
          <w:szCs w:val="28"/>
        </w:rPr>
        <w:t xml:space="preserve">ЗАТО </w:t>
      </w:r>
      <w:proofErr w:type="gramStart"/>
      <w:r>
        <w:rPr>
          <w:rFonts w:ascii="Times New Roman" w:hAnsi="Times New Roman"/>
          <w:sz w:val="28"/>
          <w:szCs w:val="28"/>
        </w:rPr>
        <w:t>г</w:t>
      </w:r>
      <w:proofErr w:type="gramEnd"/>
      <w:r>
        <w:rPr>
          <w:rFonts w:ascii="Times New Roman" w:hAnsi="Times New Roman"/>
          <w:sz w:val="28"/>
          <w:szCs w:val="28"/>
        </w:rPr>
        <w:t>. Железногорск</w:t>
      </w:r>
    </w:p>
    <w:p w:rsidR="005A667A" w:rsidRDefault="005A667A" w:rsidP="005A667A">
      <w:pPr>
        <w:widowControl w:val="0"/>
        <w:spacing w:after="0" w:line="240" w:lineRule="auto"/>
        <w:ind w:left="4956"/>
        <w:jc w:val="both"/>
        <w:rPr>
          <w:rFonts w:ascii="Times New Roman" w:hAnsi="Times New Roman"/>
          <w:sz w:val="28"/>
          <w:szCs w:val="28"/>
        </w:rPr>
      </w:pPr>
      <w:r>
        <w:rPr>
          <w:rFonts w:ascii="Times New Roman" w:hAnsi="Times New Roman"/>
          <w:sz w:val="28"/>
          <w:szCs w:val="28"/>
        </w:rPr>
        <w:t xml:space="preserve">от </w:t>
      </w:r>
      <w:r w:rsidR="00B425D3">
        <w:rPr>
          <w:rFonts w:ascii="Times New Roman" w:hAnsi="Times New Roman"/>
          <w:sz w:val="28"/>
          <w:szCs w:val="28"/>
        </w:rPr>
        <w:t>23.10.</w:t>
      </w:r>
      <w:r>
        <w:rPr>
          <w:rFonts w:ascii="Times New Roman" w:hAnsi="Times New Roman"/>
          <w:sz w:val="28"/>
          <w:szCs w:val="28"/>
        </w:rPr>
        <w:t xml:space="preserve">2014 № </w:t>
      </w:r>
      <w:r w:rsidR="00B425D3">
        <w:rPr>
          <w:rFonts w:ascii="Times New Roman" w:hAnsi="Times New Roman"/>
          <w:sz w:val="28"/>
          <w:szCs w:val="28"/>
        </w:rPr>
        <w:t>50-260Р</w:t>
      </w:r>
    </w:p>
    <w:p w:rsidR="005A667A" w:rsidRPr="00674FF2" w:rsidRDefault="005A667A" w:rsidP="005A667A">
      <w:pPr>
        <w:widowControl w:val="0"/>
        <w:spacing w:after="0" w:line="240" w:lineRule="auto"/>
        <w:jc w:val="both"/>
        <w:rPr>
          <w:rFonts w:ascii="Times New Roman" w:hAnsi="Times New Roman"/>
          <w:sz w:val="28"/>
          <w:szCs w:val="28"/>
        </w:rPr>
      </w:pPr>
    </w:p>
    <w:p w:rsidR="005A667A" w:rsidRDefault="005A667A" w:rsidP="005A667A">
      <w:pPr>
        <w:widowControl w:val="0"/>
        <w:spacing w:after="0" w:line="240" w:lineRule="auto"/>
        <w:ind w:firstLine="709"/>
        <w:jc w:val="both"/>
        <w:rPr>
          <w:rFonts w:ascii="Times New Roman" w:hAnsi="Times New Roman"/>
          <w:sz w:val="28"/>
          <w:szCs w:val="28"/>
        </w:rPr>
      </w:pPr>
    </w:p>
    <w:p w:rsidR="005A667A" w:rsidRDefault="005A667A" w:rsidP="005A667A">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ПОРЯДОК</w:t>
      </w:r>
    </w:p>
    <w:p w:rsidR="005A667A" w:rsidRDefault="005A667A" w:rsidP="005A667A">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проведения общественных обсуждений на </w:t>
      </w:r>
      <w:proofErr w:type="gramStart"/>
      <w:r>
        <w:rPr>
          <w:rFonts w:ascii="Times New Roman" w:hAnsi="Times New Roman"/>
          <w:sz w:val="28"/>
          <w:szCs w:val="28"/>
        </w:rPr>
        <w:t>территории</w:t>
      </w:r>
      <w:proofErr w:type="gramEnd"/>
      <w:r>
        <w:rPr>
          <w:rFonts w:ascii="Times New Roman" w:hAnsi="Times New Roman"/>
          <w:sz w:val="28"/>
          <w:szCs w:val="28"/>
        </w:rPr>
        <w:t xml:space="preserve"> ЗАТО Железногорск</w:t>
      </w:r>
    </w:p>
    <w:p w:rsidR="005A667A" w:rsidRPr="003F1ABB" w:rsidRDefault="005A667A" w:rsidP="005A667A">
      <w:pPr>
        <w:widowControl w:val="0"/>
        <w:tabs>
          <w:tab w:val="left" w:pos="993"/>
        </w:tabs>
        <w:spacing w:after="0" w:line="240" w:lineRule="auto"/>
        <w:jc w:val="both"/>
        <w:rPr>
          <w:rFonts w:ascii="Times New Roman" w:hAnsi="Times New Roman"/>
          <w:sz w:val="28"/>
          <w:szCs w:val="28"/>
        </w:rPr>
      </w:pPr>
    </w:p>
    <w:p w:rsidR="005A667A" w:rsidRPr="003F1ABB" w:rsidRDefault="005A667A" w:rsidP="005A667A">
      <w:pPr>
        <w:pStyle w:val="a7"/>
        <w:widowControl w:val="0"/>
        <w:numPr>
          <w:ilvl w:val="0"/>
          <w:numId w:val="1"/>
        </w:numPr>
        <w:tabs>
          <w:tab w:val="left" w:pos="851"/>
          <w:tab w:val="left" w:pos="993"/>
        </w:tabs>
        <w:spacing w:after="0" w:line="240" w:lineRule="auto"/>
        <w:ind w:left="0" w:firstLine="709"/>
        <w:jc w:val="both"/>
        <w:rPr>
          <w:rFonts w:ascii="Times New Roman" w:hAnsi="Times New Roman"/>
          <w:sz w:val="28"/>
          <w:szCs w:val="28"/>
        </w:rPr>
      </w:pPr>
      <w:r w:rsidRPr="003F1ABB">
        <w:rPr>
          <w:rFonts w:ascii="Times New Roman" w:hAnsi="Times New Roman"/>
          <w:sz w:val="28"/>
          <w:szCs w:val="28"/>
        </w:rPr>
        <w:t xml:space="preserve">Настоящий Порядок проведения общественных обсуждений на </w:t>
      </w:r>
      <w:proofErr w:type="gramStart"/>
      <w:r w:rsidRPr="003F1ABB">
        <w:rPr>
          <w:rFonts w:ascii="Times New Roman" w:hAnsi="Times New Roman"/>
          <w:sz w:val="28"/>
          <w:szCs w:val="28"/>
        </w:rPr>
        <w:t>территории</w:t>
      </w:r>
      <w:proofErr w:type="gramEnd"/>
      <w:r w:rsidRPr="003F1ABB">
        <w:rPr>
          <w:rFonts w:ascii="Times New Roman" w:hAnsi="Times New Roman"/>
          <w:sz w:val="28"/>
          <w:szCs w:val="28"/>
        </w:rPr>
        <w:t xml:space="preserve"> ЗАТО Железногорск (далее по тексту –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21.07.2014 № 212-ФЗ «Об основах общественного контроля в Российской Федерации» в целях развития и укрепления гражданского общества, защиты прав человека и гражданина, создания эффективной системы оценки и учета общественного мнения при подготовке муниципальных</w:t>
      </w:r>
      <w:r w:rsidRPr="009C07A5">
        <w:rPr>
          <w:rFonts w:ascii="Times New Roman" w:hAnsi="Times New Roman"/>
          <w:sz w:val="28"/>
          <w:szCs w:val="28"/>
        </w:rPr>
        <w:t xml:space="preserve"> </w:t>
      </w:r>
      <w:r>
        <w:rPr>
          <w:rFonts w:ascii="Times New Roman" w:hAnsi="Times New Roman"/>
          <w:sz w:val="28"/>
          <w:szCs w:val="28"/>
        </w:rPr>
        <w:t>нормативных</w:t>
      </w:r>
      <w:r w:rsidRPr="003F1ABB">
        <w:rPr>
          <w:rFonts w:ascii="Times New Roman" w:hAnsi="Times New Roman"/>
          <w:sz w:val="28"/>
          <w:szCs w:val="28"/>
        </w:rPr>
        <w:t xml:space="preserve"> правовых </w:t>
      </w:r>
      <w:proofErr w:type="gramStart"/>
      <w:r w:rsidRPr="003F1ABB">
        <w:rPr>
          <w:rFonts w:ascii="Times New Roman" w:hAnsi="Times New Roman"/>
          <w:sz w:val="28"/>
          <w:szCs w:val="28"/>
        </w:rPr>
        <w:t>актов</w:t>
      </w:r>
      <w:proofErr w:type="gramEnd"/>
      <w:r w:rsidRPr="003F1ABB">
        <w:rPr>
          <w:rFonts w:ascii="Times New Roman" w:hAnsi="Times New Roman"/>
          <w:sz w:val="28"/>
          <w:szCs w:val="28"/>
        </w:rPr>
        <w:t xml:space="preserve"> ЗАТО Железногорск</w:t>
      </w:r>
      <w:r>
        <w:rPr>
          <w:rFonts w:ascii="Times New Roman" w:hAnsi="Times New Roman"/>
          <w:sz w:val="28"/>
          <w:szCs w:val="28"/>
        </w:rPr>
        <w:t xml:space="preserve"> (далее  - муниципальные правовые акты)</w:t>
      </w:r>
      <w:r w:rsidRPr="003F1ABB">
        <w:rPr>
          <w:rFonts w:ascii="Times New Roman" w:hAnsi="Times New Roman"/>
          <w:sz w:val="28"/>
          <w:szCs w:val="28"/>
        </w:rPr>
        <w:t>.</w:t>
      </w:r>
    </w:p>
    <w:p w:rsidR="005A667A" w:rsidRDefault="005A667A" w:rsidP="005A667A">
      <w:pPr>
        <w:pStyle w:val="a7"/>
        <w:widowControl w:val="0"/>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Общественное обсуждение – публичное обсуждение общественно значимых вопросов, а также проектов решений органов местного </w:t>
      </w:r>
      <w:proofErr w:type="gramStart"/>
      <w:r>
        <w:rPr>
          <w:rFonts w:ascii="Times New Roman" w:hAnsi="Times New Roman"/>
          <w:sz w:val="28"/>
          <w:szCs w:val="28"/>
        </w:rPr>
        <w:t>самоуправления</w:t>
      </w:r>
      <w:proofErr w:type="gramEnd"/>
      <w:r>
        <w:rPr>
          <w:rFonts w:ascii="Times New Roman" w:hAnsi="Times New Roman"/>
          <w:sz w:val="28"/>
          <w:szCs w:val="28"/>
        </w:rPr>
        <w:t xml:space="preserve"> ЗАТО Железногорск с обязательным участием в таком обсуждении уполномоченных лиц указанных органов, представителей граждан и общественных объединений, интересы которых затрагиваются соответствующим решением.</w:t>
      </w:r>
    </w:p>
    <w:p w:rsidR="005A667A" w:rsidRPr="00EF58BC" w:rsidRDefault="005A667A" w:rsidP="005A667A">
      <w:pPr>
        <w:pStyle w:val="a7"/>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 о</w:t>
      </w:r>
      <w:r w:rsidRPr="00EF58BC">
        <w:rPr>
          <w:rFonts w:ascii="Times New Roman" w:hAnsi="Times New Roman"/>
          <w:sz w:val="28"/>
          <w:szCs w:val="28"/>
        </w:rPr>
        <w:t>бщественно</w:t>
      </w:r>
      <w:r>
        <w:rPr>
          <w:rFonts w:ascii="Times New Roman" w:hAnsi="Times New Roman"/>
          <w:sz w:val="28"/>
          <w:szCs w:val="28"/>
        </w:rPr>
        <w:t>е</w:t>
      </w:r>
      <w:r w:rsidRPr="00EF58BC">
        <w:rPr>
          <w:rFonts w:ascii="Times New Roman" w:hAnsi="Times New Roman"/>
          <w:sz w:val="28"/>
          <w:szCs w:val="28"/>
        </w:rPr>
        <w:t xml:space="preserve"> обсуждени</w:t>
      </w:r>
      <w:r>
        <w:rPr>
          <w:rFonts w:ascii="Times New Roman" w:hAnsi="Times New Roman"/>
          <w:sz w:val="28"/>
          <w:szCs w:val="28"/>
        </w:rPr>
        <w:t>е выносятся</w:t>
      </w:r>
      <w:r w:rsidRPr="00EF58BC">
        <w:rPr>
          <w:rFonts w:ascii="Times New Roman" w:hAnsi="Times New Roman"/>
          <w:sz w:val="28"/>
          <w:szCs w:val="28"/>
        </w:rPr>
        <w:t xml:space="preserve"> </w:t>
      </w:r>
      <w:r>
        <w:rPr>
          <w:rFonts w:ascii="Times New Roman" w:hAnsi="Times New Roman"/>
          <w:sz w:val="28"/>
          <w:szCs w:val="28"/>
        </w:rPr>
        <w:t xml:space="preserve">муниципальные правовые акты </w:t>
      </w:r>
      <w:r w:rsidRPr="00EF58BC">
        <w:rPr>
          <w:rFonts w:ascii="Times New Roman" w:hAnsi="Times New Roman"/>
          <w:sz w:val="28"/>
          <w:szCs w:val="28"/>
        </w:rPr>
        <w:t xml:space="preserve">в области социально-экономического </w:t>
      </w:r>
      <w:proofErr w:type="gramStart"/>
      <w:r w:rsidRPr="00EF58BC">
        <w:rPr>
          <w:rFonts w:ascii="Times New Roman" w:hAnsi="Times New Roman"/>
          <w:sz w:val="28"/>
          <w:szCs w:val="28"/>
        </w:rPr>
        <w:t>развития</w:t>
      </w:r>
      <w:proofErr w:type="gramEnd"/>
      <w:r w:rsidRPr="00EF58BC">
        <w:rPr>
          <w:rFonts w:ascii="Times New Roman" w:hAnsi="Times New Roman"/>
          <w:sz w:val="28"/>
          <w:szCs w:val="28"/>
        </w:rPr>
        <w:t xml:space="preserve"> ЗАТО Железногорск</w:t>
      </w:r>
      <w:r>
        <w:rPr>
          <w:rFonts w:ascii="Times New Roman" w:hAnsi="Times New Roman"/>
          <w:sz w:val="28"/>
          <w:szCs w:val="28"/>
        </w:rPr>
        <w:t xml:space="preserve"> и иные вопросы, требующие учета мнения населения ЗАТО Железногорск.</w:t>
      </w:r>
    </w:p>
    <w:p w:rsidR="005A667A" w:rsidRDefault="005A667A" w:rsidP="005A667A">
      <w:pPr>
        <w:pStyle w:val="a7"/>
        <w:widowControl w:val="0"/>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На общественное обсуждение не выносятся:</w:t>
      </w:r>
    </w:p>
    <w:p w:rsidR="005A667A" w:rsidRPr="00DA6F91"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муниципальные правовые акты и вопросы, по которым законодательством Российской Федерации и муниципальными правовыми </w:t>
      </w:r>
      <w:proofErr w:type="gramStart"/>
      <w:r>
        <w:rPr>
          <w:rFonts w:ascii="Times New Roman" w:hAnsi="Times New Roman"/>
          <w:sz w:val="28"/>
          <w:szCs w:val="28"/>
        </w:rPr>
        <w:t>актами</w:t>
      </w:r>
      <w:proofErr w:type="gramEnd"/>
      <w:r>
        <w:rPr>
          <w:rFonts w:ascii="Times New Roman" w:hAnsi="Times New Roman"/>
          <w:sz w:val="28"/>
          <w:szCs w:val="28"/>
        </w:rPr>
        <w:t xml:space="preserve"> ЗАТО Железногорск предусмотрено проведение общественных (публичных) слушаний или иных форм общественного контроля;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проекты муниципальных правовых актов</w:t>
      </w:r>
      <w:r w:rsidRPr="00FB5F4C">
        <w:rPr>
          <w:rFonts w:ascii="Times New Roman" w:hAnsi="Times New Roman"/>
          <w:sz w:val="28"/>
          <w:szCs w:val="28"/>
        </w:rPr>
        <w:t xml:space="preserve"> </w:t>
      </w:r>
      <w:r>
        <w:rPr>
          <w:rFonts w:ascii="Times New Roman" w:hAnsi="Times New Roman"/>
          <w:sz w:val="28"/>
          <w:szCs w:val="28"/>
        </w:rPr>
        <w:t>и общественно значимые вопросы, содержащие сведения, отнесенные к государственной тайне, и сведения конфиденциального характера;</w:t>
      </w:r>
    </w:p>
    <w:p w:rsidR="005A667A" w:rsidRPr="00052230"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административные регламенты по оказанию муниципальных услуг, внесение изменений в административные регламенты;</w:t>
      </w:r>
    </w:p>
    <w:p w:rsidR="005A667A" w:rsidRPr="006F6745"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проекты муниципальных правовых актов об утверждении муниципальных программ (внесение изменений в муниципальные программы).</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Общественное обсуждение проводится публично и открыто. </w:t>
      </w:r>
      <w:r>
        <w:rPr>
          <w:rFonts w:ascii="Times New Roman" w:hAnsi="Times New Roman"/>
          <w:sz w:val="28"/>
          <w:szCs w:val="28"/>
        </w:rPr>
        <w:lastRenderedPageBreak/>
        <w:t xml:space="preserve">Участники общественного обсуждения вправе свободно выражать свое мнение и вносить предложения по вопросам, вынесенным на общественное обсуждение. </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Общественное обсуждение проводится через газету «Город и горожане» и информационно-телекоммуникационную сеть «Интернет».</w:t>
      </w:r>
    </w:p>
    <w:p w:rsidR="005A667A" w:rsidRPr="00151698" w:rsidRDefault="005A667A" w:rsidP="005A667A">
      <w:pPr>
        <w:pStyle w:val="a7"/>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Инициаторами </w:t>
      </w:r>
      <w:r w:rsidRPr="00151698">
        <w:rPr>
          <w:rFonts w:ascii="Times New Roman" w:hAnsi="Times New Roman"/>
          <w:sz w:val="28"/>
          <w:szCs w:val="28"/>
        </w:rPr>
        <w:t>общественного обсуждения являются:</w:t>
      </w:r>
    </w:p>
    <w:p w:rsidR="005A667A" w:rsidRDefault="005A667A" w:rsidP="005A667A">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Pr="006D0ED5">
        <w:rPr>
          <w:rFonts w:ascii="Times New Roman" w:hAnsi="Times New Roman"/>
          <w:sz w:val="28"/>
          <w:szCs w:val="28"/>
        </w:rPr>
        <w:t xml:space="preserve">Совет </w:t>
      </w:r>
      <w:proofErr w:type="gramStart"/>
      <w:r w:rsidRPr="006D0ED5">
        <w:rPr>
          <w:rFonts w:ascii="Times New Roman" w:hAnsi="Times New Roman"/>
          <w:sz w:val="28"/>
          <w:szCs w:val="28"/>
        </w:rPr>
        <w:t>депутатов</w:t>
      </w:r>
      <w:proofErr w:type="gramEnd"/>
      <w:r w:rsidRPr="006D0ED5">
        <w:rPr>
          <w:rFonts w:ascii="Times New Roman" w:hAnsi="Times New Roman"/>
          <w:sz w:val="28"/>
          <w:szCs w:val="28"/>
        </w:rPr>
        <w:t xml:space="preserve"> ЗАТО г. Железногорск</w:t>
      </w:r>
      <w:r>
        <w:rPr>
          <w:rFonts w:ascii="Times New Roman" w:hAnsi="Times New Roman"/>
          <w:sz w:val="28"/>
          <w:szCs w:val="28"/>
        </w:rPr>
        <w:t>;</w:t>
      </w:r>
    </w:p>
    <w:p w:rsidR="005A667A" w:rsidRDefault="005A667A" w:rsidP="005A667A">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Глава</w:t>
      </w:r>
      <w:proofErr w:type="gramEnd"/>
      <w:r>
        <w:rPr>
          <w:rFonts w:ascii="Times New Roman" w:hAnsi="Times New Roman"/>
          <w:sz w:val="28"/>
          <w:szCs w:val="28"/>
        </w:rPr>
        <w:t xml:space="preserve"> ЗАТО г. Железногорск;</w:t>
      </w:r>
    </w:p>
    <w:p w:rsidR="005A667A" w:rsidRDefault="005A667A" w:rsidP="005A667A">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Администрация</w:t>
      </w:r>
      <w:proofErr w:type="gramEnd"/>
      <w:r>
        <w:rPr>
          <w:rFonts w:ascii="Times New Roman" w:hAnsi="Times New Roman"/>
          <w:sz w:val="28"/>
          <w:szCs w:val="28"/>
        </w:rPr>
        <w:t xml:space="preserve"> ЗАТО г. Железногорск.</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Инициатор общественного обсуждения направляет заявление о предложении проведения общественного обсуждения на имя Главы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 проведении общественного обсуждения принимается в форме постановления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 которое подлежит официальному опубликованию в газете «Город и горожане» и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8" w:history="1">
        <w:r w:rsidRPr="006F4A13">
          <w:rPr>
            <w:rStyle w:val="a8"/>
            <w:rFonts w:ascii="Times New Roman" w:hAnsi="Times New Roman"/>
            <w:sz w:val="28"/>
            <w:szCs w:val="28"/>
            <w:lang w:val="en-US"/>
          </w:rPr>
          <w:t>http</w:t>
        </w:r>
        <w:r w:rsidRPr="006F4A13">
          <w:rPr>
            <w:rStyle w:val="a8"/>
            <w:rFonts w:ascii="Times New Roman" w:hAnsi="Times New Roman"/>
            <w:sz w:val="28"/>
            <w:szCs w:val="28"/>
          </w:rPr>
          <w:t>://</w:t>
        </w:r>
        <w:proofErr w:type="spellStart"/>
        <w:r w:rsidRPr="006F4A13">
          <w:rPr>
            <w:rStyle w:val="a8"/>
            <w:rFonts w:ascii="Times New Roman" w:hAnsi="Times New Roman"/>
            <w:sz w:val="28"/>
            <w:szCs w:val="28"/>
            <w:lang w:val="en-US"/>
          </w:rPr>
          <w:t>admk</w:t>
        </w:r>
        <w:proofErr w:type="spellEnd"/>
        <w:r w:rsidRPr="006F4A13">
          <w:rPr>
            <w:rStyle w:val="a8"/>
            <w:rFonts w:ascii="Times New Roman" w:hAnsi="Times New Roman"/>
            <w:sz w:val="28"/>
            <w:szCs w:val="28"/>
          </w:rPr>
          <w:t>26.</w:t>
        </w:r>
        <w:proofErr w:type="spellStart"/>
        <w:r w:rsidRPr="006F4A13">
          <w:rPr>
            <w:rStyle w:val="a8"/>
            <w:rFonts w:ascii="Times New Roman" w:hAnsi="Times New Roman"/>
            <w:sz w:val="28"/>
            <w:szCs w:val="28"/>
            <w:lang w:val="en-US"/>
          </w:rPr>
          <w:t>ru</w:t>
        </w:r>
        <w:proofErr w:type="spellEnd"/>
      </w:hyperlink>
      <w:r w:rsidRPr="00F712C6">
        <w:rPr>
          <w:rFonts w:ascii="Times New Roman" w:hAnsi="Times New Roman"/>
          <w:sz w:val="28"/>
          <w:szCs w:val="28"/>
        </w:rPr>
        <w:t>)</w:t>
      </w:r>
      <w:r>
        <w:rPr>
          <w:rFonts w:ascii="Times New Roman" w:hAnsi="Times New Roman"/>
          <w:sz w:val="28"/>
          <w:szCs w:val="28"/>
        </w:rPr>
        <w:t xml:space="preserve"> – далее на официальном сайте в сети Интернет.</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постановлении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 о проведении общественного обсуждения указывается тема общественного обсуждения и утверждается состав комиссии общественного обсуждения.</w:t>
      </w:r>
    </w:p>
    <w:p w:rsidR="005A667A" w:rsidRPr="00184F56" w:rsidRDefault="005A667A" w:rsidP="005A667A">
      <w:pPr>
        <w:pStyle w:val="a7"/>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4F56">
        <w:rPr>
          <w:rFonts w:ascii="Times New Roman" w:hAnsi="Times New Roman"/>
          <w:sz w:val="28"/>
          <w:szCs w:val="28"/>
        </w:rPr>
        <w:t xml:space="preserve">Общественное обсуждение проводит комиссия </w:t>
      </w:r>
      <w:r>
        <w:rPr>
          <w:rFonts w:ascii="Times New Roman" w:hAnsi="Times New Roman"/>
          <w:sz w:val="28"/>
          <w:szCs w:val="28"/>
        </w:rPr>
        <w:t>в количестве не менее пяти человек</w:t>
      </w:r>
      <w:r w:rsidRPr="00184F56">
        <w:rPr>
          <w:rFonts w:ascii="Times New Roman" w:hAnsi="Times New Roman"/>
          <w:sz w:val="28"/>
          <w:szCs w:val="28"/>
        </w:rPr>
        <w:t>.</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состав комиссии включаются: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депутаты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представители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представители граждан и общественных объединений, интересы которых затрагиваются соответствующим решением;</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представители различных профессиональных или социальных групп, в том числе лиц, права и законные интересы которых затрагивает или может затронуть решение.</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В течение трёх рабочих дней после утверждения состава комиссии проводится первое заседание комиссии. </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первом заседании комиссия открытым голосованием избирает из своего состава председателя и секретаря, который будет составлять протокол общественных обсуждений.</w:t>
      </w:r>
    </w:p>
    <w:p w:rsidR="005A667A" w:rsidRDefault="005A667A" w:rsidP="005A667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9. Комиссия в течение трёх рабочих дней со дня проведения первого заседания размещает в газете «Город и горожане» и на официальном сайте в сети Интернет: </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проект муниципального правового акта или общественно значимый вопрос, который подлежит общественному обсуждению;</w:t>
      </w:r>
    </w:p>
    <w:p w:rsidR="005A667A" w:rsidRPr="00EA049E"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информацию о порядке направления замечаний и предложений;</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информацию о сроках общественного обсуждения;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информацию о порядке проведения и определения результатов </w:t>
      </w:r>
      <w:r>
        <w:rPr>
          <w:rFonts w:ascii="Times New Roman" w:hAnsi="Times New Roman"/>
          <w:sz w:val="28"/>
          <w:szCs w:val="28"/>
        </w:rPr>
        <w:lastRenderedPageBreak/>
        <w:t>общественного обсуждения.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Комиссия направляет информацию о размещении проекта муниципального правового акта и общественно значимого вопроса с указанием сведений о месте его размещения, сроке представления предложений и  замечаний, а также наиболее удобном способе их представления: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органы и организации, целью деятельности которых является защита и представление интересов участников общественных отношений, права и интересы которых могут быть затронуты при принятии соответствующего решения;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иные организации, которые целесообразно привлечь к общественному обсуждению.</w:t>
      </w:r>
    </w:p>
    <w:p w:rsidR="005A667A" w:rsidRDefault="005A667A" w:rsidP="005A667A">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025217">
        <w:rPr>
          <w:rFonts w:ascii="Times New Roman" w:hAnsi="Times New Roman"/>
          <w:sz w:val="28"/>
          <w:szCs w:val="28"/>
        </w:rPr>
        <w:t xml:space="preserve">Срок общественного обсуждения определяется </w:t>
      </w:r>
      <w:r>
        <w:rPr>
          <w:rFonts w:ascii="Times New Roman" w:hAnsi="Times New Roman"/>
          <w:sz w:val="28"/>
          <w:szCs w:val="28"/>
        </w:rPr>
        <w:t>комиссией</w:t>
      </w:r>
      <w:r w:rsidRPr="00025217">
        <w:rPr>
          <w:rFonts w:ascii="Times New Roman" w:hAnsi="Times New Roman"/>
          <w:sz w:val="28"/>
          <w:szCs w:val="28"/>
        </w:rPr>
        <w:t xml:space="preserve"> и не может составлять менее 15 календарных дней с</w:t>
      </w:r>
      <w:r>
        <w:rPr>
          <w:rFonts w:ascii="Times New Roman" w:hAnsi="Times New Roman"/>
          <w:sz w:val="28"/>
          <w:szCs w:val="28"/>
        </w:rPr>
        <w:t>о</w:t>
      </w:r>
      <w:r w:rsidRPr="00025217">
        <w:rPr>
          <w:rFonts w:ascii="Times New Roman" w:hAnsi="Times New Roman"/>
          <w:sz w:val="28"/>
          <w:szCs w:val="28"/>
        </w:rPr>
        <w:t xml:space="preserve"> </w:t>
      </w:r>
      <w:r>
        <w:rPr>
          <w:rFonts w:ascii="Times New Roman" w:hAnsi="Times New Roman"/>
          <w:sz w:val="28"/>
          <w:szCs w:val="28"/>
        </w:rPr>
        <w:t>дня</w:t>
      </w:r>
      <w:r w:rsidRPr="00025217">
        <w:rPr>
          <w:rFonts w:ascii="Times New Roman" w:hAnsi="Times New Roman"/>
          <w:sz w:val="28"/>
          <w:szCs w:val="28"/>
        </w:rPr>
        <w:t xml:space="preserve"> размещения информации о проведении общественного обсуждения</w:t>
      </w:r>
      <w:r>
        <w:rPr>
          <w:rFonts w:ascii="Times New Roman" w:hAnsi="Times New Roman"/>
          <w:sz w:val="28"/>
          <w:szCs w:val="28"/>
        </w:rPr>
        <w:t xml:space="preserve"> в газете «Город и горожане»</w:t>
      </w:r>
      <w:r w:rsidRPr="00025217">
        <w:rPr>
          <w:rFonts w:ascii="Times New Roman" w:hAnsi="Times New Roman"/>
          <w:sz w:val="28"/>
          <w:szCs w:val="28"/>
        </w:rPr>
        <w:t xml:space="preserve">. </w:t>
      </w:r>
    </w:p>
    <w:p w:rsidR="005A667A" w:rsidRDefault="005A667A" w:rsidP="005A667A">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025217">
        <w:rPr>
          <w:rFonts w:ascii="Times New Roman" w:hAnsi="Times New Roman"/>
          <w:sz w:val="28"/>
          <w:szCs w:val="28"/>
        </w:rPr>
        <w:t>Срок приема замечаний и предложений от граждан и организаций не может составлять менее 15 календарных дней с</w:t>
      </w:r>
      <w:r>
        <w:rPr>
          <w:rFonts w:ascii="Times New Roman" w:hAnsi="Times New Roman"/>
          <w:sz w:val="28"/>
          <w:szCs w:val="28"/>
        </w:rPr>
        <w:t>о дня</w:t>
      </w:r>
      <w:r w:rsidRPr="00025217">
        <w:rPr>
          <w:rFonts w:ascii="Times New Roman" w:hAnsi="Times New Roman"/>
          <w:sz w:val="28"/>
          <w:szCs w:val="28"/>
        </w:rPr>
        <w:t xml:space="preserve"> размещения информации о проведении общественного обсуждения в </w:t>
      </w:r>
      <w:r>
        <w:rPr>
          <w:rFonts w:ascii="Times New Roman" w:hAnsi="Times New Roman"/>
          <w:sz w:val="28"/>
          <w:szCs w:val="28"/>
        </w:rPr>
        <w:t>газете «Город и горожане»</w:t>
      </w:r>
      <w:r w:rsidRPr="00025217">
        <w:rPr>
          <w:rFonts w:ascii="Times New Roman" w:hAnsi="Times New Roman"/>
          <w:sz w:val="28"/>
          <w:szCs w:val="28"/>
        </w:rPr>
        <w:t xml:space="preserve">. </w:t>
      </w:r>
    </w:p>
    <w:p w:rsidR="005A667A" w:rsidRPr="004837DE" w:rsidRDefault="005A667A" w:rsidP="005A667A">
      <w:pPr>
        <w:pStyle w:val="a7"/>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837DE">
        <w:rPr>
          <w:rFonts w:ascii="Times New Roman" w:hAnsi="Times New Roman"/>
          <w:sz w:val="28"/>
          <w:szCs w:val="28"/>
        </w:rPr>
        <w:t>Комиссия обязана рассмотреть все предложения и замечания, поступившие в установленный срок в электронной</w:t>
      </w:r>
      <w:r>
        <w:rPr>
          <w:rFonts w:ascii="Times New Roman" w:hAnsi="Times New Roman"/>
          <w:sz w:val="28"/>
          <w:szCs w:val="28"/>
        </w:rPr>
        <w:t xml:space="preserve"> и</w:t>
      </w:r>
      <w:r w:rsidRPr="004837DE">
        <w:rPr>
          <w:rFonts w:ascii="Times New Roman" w:hAnsi="Times New Roman"/>
          <w:sz w:val="28"/>
          <w:szCs w:val="28"/>
        </w:rPr>
        <w:t xml:space="preserve"> </w:t>
      </w:r>
      <w:r>
        <w:rPr>
          <w:rFonts w:ascii="Times New Roman" w:hAnsi="Times New Roman"/>
          <w:sz w:val="28"/>
          <w:szCs w:val="28"/>
        </w:rPr>
        <w:t>(</w:t>
      </w:r>
      <w:r w:rsidRPr="004837DE">
        <w:rPr>
          <w:rFonts w:ascii="Times New Roman" w:hAnsi="Times New Roman"/>
          <w:sz w:val="28"/>
          <w:szCs w:val="28"/>
        </w:rPr>
        <w:t>или</w:t>
      </w:r>
      <w:r>
        <w:rPr>
          <w:rFonts w:ascii="Times New Roman" w:hAnsi="Times New Roman"/>
          <w:sz w:val="28"/>
          <w:szCs w:val="28"/>
        </w:rPr>
        <w:t>)</w:t>
      </w:r>
      <w:r w:rsidRPr="004837DE">
        <w:rPr>
          <w:rFonts w:ascii="Times New Roman" w:hAnsi="Times New Roman"/>
          <w:sz w:val="28"/>
          <w:szCs w:val="28"/>
        </w:rPr>
        <w:t xml:space="preserve"> письменной форме.</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По результатам общественного обсуждения составляется протокол общественных обсуждений. В протоколе должна быть отражена следующая информация: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проект муниципального правового акта или общественно значимые вопросы, которые были вынесены на общественное обсуждение;</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учет предложений и замечаний, поступивших в ходе общественного обсуждения (в случае отказа от их учета – с указанием причин принятия такого решения).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Протокол подписывается председателем и секретарем комиссии.</w:t>
      </w:r>
    </w:p>
    <w:p w:rsidR="005A667A" w:rsidRPr="004837DE"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4837DE">
        <w:rPr>
          <w:rFonts w:ascii="Times New Roman" w:hAnsi="Times New Roman"/>
          <w:sz w:val="28"/>
          <w:szCs w:val="28"/>
        </w:rPr>
        <w:t>При проведении общественного обсуждения к учету не принимаются предложения и замечания, которые:</w:t>
      </w:r>
    </w:p>
    <w:p w:rsidR="005A667A" w:rsidRPr="00DA449E" w:rsidRDefault="005A667A" w:rsidP="005A667A">
      <w:pPr>
        <w:pStyle w:val="a7"/>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DA449E">
        <w:rPr>
          <w:rFonts w:ascii="Times New Roman" w:hAnsi="Times New Roman"/>
          <w:sz w:val="28"/>
          <w:szCs w:val="28"/>
        </w:rPr>
        <w:t>- не связаны с темой общественного обсуждения;</w:t>
      </w:r>
      <w:proofErr w:type="gramEnd"/>
    </w:p>
    <w:p w:rsidR="005A667A" w:rsidRPr="00DA449E" w:rsidRDefault="005A667A" w:rsidP="005A667A">
      <w:pPr>
        <w:pStyle w:val="a7"/>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A449E">
        <w:rPr>
          <w:rFonts w:ascii="Times New Roman" w:hAnsi="Times New Roman"/>
          <w:sz w:val="28"/>
          <w:szCs w:val="28"/>
        </w:rPr>
        <w:t>- пропагандируют ненависть, дискриминацию по расовому, этническому, половому, религиозному, социальному признакам, содержат оскорбления, угрозы в адрес конкретных лиц или организаций;</w:t>
      </w:r>
    </w:p>
    <w:p w:rsidR="005A667A" w:rsidRPr="00DA449E" w:rsidRDefault="005A667A" w:rsidP="005A667A">
      <w:pPr>
        <w:pStyle w:val="a7"/>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A449E">
        <w:rPr>
          <w:rFonts w:ascii="Times New Roman" w:hAnsi="Times New Roman"/>
          <w:sz w:val="28"/>
          <w:szCs w:val="28"/>
        </w:rPr>
        <w:t>- содержат нецензурную лексику и её производные, а также намёки на употребление лексических единиц, подпадающих под это определение;</w:t>
      </w:r>
    </w:p>
    <w:p w:rsidR="005A667A" w:rsidRPr="00DA449E" w:rsidRDefault="005A667A" w:rsidP="005A667A">
      <w:pPr>
        <w:pStyle w:val="a7"/>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A449E">
        <w:rPr>
          <w:rFonts w:ascii="Times New Roman" w:hAnsi="Times New Roman"/>
          <w:sz w:val="28"/>
          <w:szCs w:val="28"/>
        </w:rPr>
        <w:t>- преследуют коммерческие цели, рекламную информацию;</w:t>
      </w:r>
    </w:p>
    <w:p w:rsidR="005A667A" w:rsidRPr="00DA449E" w:rsidRDefault="005A667A" w:rsidP="005A667A">
      <w:pPr>
        <w:pStyle w:val="a7"/>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A449E">
        <w:rPr>
          <w:rFonts w:ascii="Times New Roman" w:hAnsi="Times New Roman"/>
          <w:sz w:val="28"/>
          <w:szCs w:val="28"/>
        </w:rPr>
        <w:t xml:space="preserve">- содержат жалобы, просьбы личного характера, сообщения и прошения, связанные с персональными жизненными ситуациями и требующие </w:t>
      </w:r>
      <w:r>
        <w:rPr>
          <w:rFonts w:ascii="Times New Roman" w:hAnsi="Times New Roman"/>
          <w:sz w:val="28"/>
          <w:szCs w:val="28"/>
        </w:rPr>
        <w:t xml:space="preserve">индивидуального </w:t>
      </w:r>
      <w:r w:rsidRPr="00DA449E">
        <w:rPr>
          <w:rFonts w:ascii="Times New Roman" w:hAnsi="Times New Roman"/>
          <w:sz w:val="28"/>
          <w:szCs w:val="28"/>
        </w:rPr>
        <w:t>ответа.</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Предложения, поступившие в ходе общественного обсуждения, </w:t>
      </w:r>
      <w:r>
        <w:rPr>
          <w:rFonts w:ascii="Times New Roman" w:hAnsi="Times New Roman"/>
          <w:sz w:val="28"/>
          <w:szCs w:val="28"/>
        </w:rPr>
        <w:lastRenderedPageBreak/>
        <w:t>носят рекомендательный характер и могут быть использованы при решении вопроса, вынесенного на общественное обсуждение, путем:</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разработки и принятия муниципальных правовых </w:t>
      </w:r>
      <w:proofErr w:type="gramStart"/>
      <w:r>
        <w:rPr>
          <w:rFonts w:ascii="Times New Roman" w:hAnsi="Times New Roman"/>
          <w:sz w:val="28"/>
          <w:szCs w:val="28"/>
        </w:rPr>
        <w:t>актов</w:t>
      </w:r>
      <w:proofErr w:type="gramEnd"/>
      <w:r>
        <w:rPr>
          <w:rFonts w:ascii="Times New Roman" w:hAnsi="Times New Roman"/>
          <w:sz w:val="28"/>
          <w:szCs w:val="28"/>
        </w:rPr>
        <w:t xml:space="preserve"> ЗАТО Железногорск, внесения изменений в действующие муниципальные правовые акты ЗАТО Железногорск, признания их утратившими силу или их отмены;</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внесения изменений в проект муниципального правового </w:t>
      </w:r>
      <w:proofErr w:type="gramStart"/>
      <w:r>
        <w:rPr>
          <w:rFonts w:ascii="Times New Roman" w:hAnsi="Times New Roman"/>
          <w:sz w:val="28"/>
          <w:szCs w:val="28"/>
        </w:rPr>
        <w:t>акта</w:t>
      </w:r>
      <w:proofErr w:type="gramEnd"/>
      <w:r>
        <w:rPr>
          <w:rFonts w:ascii="Times New Roman" w:hAnsi="Times New Roman"/>
          <w:sz w:val="28"/>
          <w:szCs w:val="28"/>
        </w:rPr>
        <w:t xml:space="preserve"> ЗАТО Железногорск, вынесенного на общественное обсуждение, отклонение этого проекта при его рассмотрении.</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обращения в органы государственной власти края (в том числе с законодательной инициативой) с соответствующим предложением. </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16. В течение пяти рабочих дней после завершения общественного обсуждения комиссия: </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размещает на официальном сайте в сети Интернет протокол общественного обсуждения;</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направляет протокол для рассмотрения Главе ЗАТО г. Железногорск (если инициатором проведения общественного обсуждения являлся Глава ЗАТО г. Железногорск или Совет депутатов ЗАТО г. Железногорск) или Главе администрации ЗАТО г. Железногорск (если инициатором проведения общественного обсуждения являлась Администрация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 После рассмотрения протокола общественных обсуждений </w:t>
      </w:r>
      <w:proofErr w:type="gramStart"/>
      <w:r>
        <w:rPr>
          <w:rFonts w:ascii="Times New Roman" w:hAnsi="Times New Roman"/>
          <w:sz w:val="28"/>
          <w:szCs w:val="28"/>
        </w:rPr>
        <w:t>Главой</w:t>
      </w:r>
      <w:proofErr w:type="gramEnd"/>
      <w:r>
        <w:rPr>
          <w:rFonts w:ascii="Times New Roman" w:hAnsi="Times New Roman"/>
          <w:sz w:val="28"/>
          <w:szCs w:val="28"/>
        </w:rPr>
        <w:t xml:space="preserve"> ЗАТО г. Железногорск или Главой администрации ЗАТО г. Железногорск принимается решение о принятии или отклонении предложений, поступивших в ходе общественного обсуждения, для составления документа, предусмотренного в пункте 15 настоящего Порядка. </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Комиссией в течение трёх рабочих дней со дня принятия решения, указанного в настоящем пункте Порядка, в газете «Город и горожане» и на официальном сайте в сети Интернет размещается информация о принятом решении.</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Муниципальный правовой акт, проект которого выносился на общественное обсуждение, направляется на рассмотрение  и принятие в Совет депутатов ЗАТО г. Железногорск (при принятии нормативных правовых актов Совета депутатов ЗАТО г. Железногорск) или в Администрацию ЗАТО г</w:t>
      </w:r>
      <w:proofErr w:type="gramStart"/>
      <w:r>
        <w:rPr>
          <w:rFonts w:ascii="Times New Roman" w:hAnsi="Times New Roman"/>
          <w:sz w:val="28"/>
          <w:szCs w:val="28"/>
        </w:rPr>
        <w:t>.Ж</w:t>
      </w:r>
      <w:proofErr w:type="gramEnd"/>
      <w:r>
        <w:rPr>
          <w:rFonts w:ascii="Times New Roman" w:hAnsi="Times New Roman"/>
          <w:sz w:val="28"/>
          <w:szCs w:val="28"/>
        </w:rPr>
        <w:t xml:space="preserve">елезногорск (при принятии нормативных правовых актов Администрации ЗАТО г. Железногорск) с приложением протокола общественных обсуждений. </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В случае, если во время рассмотрения в Совете депутатов ЗАТО г</w:t>
      </w:r>
      <w:proofErr w:type="gramStart"/>
      <w:r>
        <w:rPr>
          <w:rFonts w:ascii="Times New Roman" w:hAnsi="Times New Roman"/>
          <w:sz w:val="28"/>
          <w:szCs w:val="28"/>
        </w:rPr>
        <w:t>.Ж</w:t>
      </w:r>
      <w:proofErr w:type="gramEnd"/>
      <w:r>
        <w:rPr>
          <w:rFonts w:ascii="Times New Roman" w:hAnsi="Times New Roman"/>
          <w:sz w:val="28"/>
          <w:szCs w:val="28"/>
        </w:rPr>
        <w:t>елезногорск или Администрации ЗАТО г.Железногорск, проект муниципального правового акта будет возвращен разработчику на доработку и учет замечаний, поступивших в ходе рассмотрения, потребует существенных изменений текста проекта муниципального правового акта, может быть проведено повторное общественное обсуждение.</w:t>
      </w: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p>
    <w:p w:rsidR="005A667A" w:rsidRDefault="005A667A" w:rsidP="005A667A">
      <w:pPr>
        <w:widowControl w:val="0"/>
        <w:autoSpaceDE w:val="0"/>
        <w:autoSpaceDN w:val="0"/>
        <w:adjustRightInd w:val="0"/>
        <w:spacing w:after="0" w:line="240" w:lineRule="auto"/>
        <w:ind w:firstLine="709"/>
        <w:jc w:val="both"/>
        <w:rPr>
          <w:rFonts w:ascii="Times New Roman" w:hAnsi="Times New Roman"/>
          <w:sz w:val="28"/>
          <w:szCs w:val="28"/>
        </w:rPr>
      </w:pPr>
    </w:p>
    <w:p w:rsidR="005A667A" w:rsidRDefault="005A667A"/>
    <w:sectPr w:rsidR="005A667A" w:rsidSect="005C3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0076C"/>
    <w:multiLevelType w:val="hybridMultilevel"/>
    <w:tmpl w:val="3D4CF95A"/>
    <w:lvl w:ilvl="0" w:tplc="FDBA724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6B56B9"/>
    <w:multiLevelType w:val="hybridMultilevel"/>
    <w:tmpl w:val="9B742934"/>
    <w:lvl w:ilvl="0" w:tplc="D2D014F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C5678"/>
    <w:multiLevelType w:val="hybridMultilevel"/>
    <w:tmpl w:val="A6BC2D44"/>
    <w:lvl w:ilvl="0" w:tplc="C13C9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EF8"/>
    <w:rsid w:val="00033EF8"/>
    <w:rsid w:val="00050C1C"/>
    <w:rsid w:val="0005711E"/>
    <w:rsid w:val="00073BF7"/>
    <w:rsid w:val="00116A70"/>
    <w:rsid w:val="001255D6"/>
    <w:rsid w:val="0013297B"/>
    <w:rsid w:val="0018311B"/>
    <w:rsid w:val="001A0052"/>
    <w:rsid w:val="001F2B9C"/>
    <w:rsid w:val="00242BCF"/>
    <w:rsid w:val="0024542C"/>
    <w:rsid w:val="002A18E3"/>
    <w:rsid w:val="002A3F59"/>
    <w:rsid w:val="002A7F1C"/>
    <w:rsid w:val="003E1AB8"/>
    <w:rsid w:val="003F4EF0"/>
    <w:rsid w:val="00432F34"/>
    <w:rsid w:val="00456162"/>
    <w:rsid w:val="005204CA"/>
    <w:rsid w:val="005517C3"/>
    <w:rsid w:val="0056201F"/>
    <w:rsid w:val="00592FF8"/>
    <w:rsid w:val="005A667A"/>
    <w:rsid w:val="005C3709"/>
    <w:rsid w:val="005D1D70"/>
    <w:rsid w:val="005D54F9"/>
    <w:rsid w:val="005F2CF9"/>
    <w:rsid w:val="006228CF"/>
    <w:rsid w:val="006359C6"/>
    <w:rsid w:val="006A04BF"/>
    <w:rsid w:val="006A53B2"/>
    <w:rsid w:val="007532A1"/>
    <w:rsid w:val="00774456"/>
    <w:rsid w:val="007B486B"/>
    <w:rsid w:val="007C4E9A"/>
    <w:rsid w:val="008202ED"/>
    <w:rsid w:val="008B4AFF"/>
    <w:rsid w:val="00946FC6"/>
    <w:rsid w:val="00955EE9"/>
    <w:rsid w:val="0096108D"/>
    <w:rsid w:val="00A16E34"/>
    <w:rsid w:val="00A63BBB"/>
    <w:rsid w:val="00AF6787"/>
    <w:rsid w:val="00B34B1E"/>
    <w:rsid w:val="00B425D3"/>
    <w:rsid w:val="00C013F6"/>
    <w:rsid w:val="00C55DBB"/>
    <w:rsid w:val="00D16BB7"/>
    <w:rsid w:val="00D506C4"/>
    <w:rsid w:val="00DE599C"/>
    <w:rsid w:val="00DF1B52"/>
    <w:rsid w:val="00E835ED"/>
    <w:rsid w:val="00ED2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F8"/>
    <w:rPr>
      <w:rFonts w:ascii="Calibri" w:eastAsia="Calibri" w:hAnsi="Calibri" w:cs="Times New Roman"/>
    </w:rPr>
  </w:style>
  <w:style w:type="paragraph" w:styleId="1">
    <w:name w:val="heading 1"/>
    <w:basedOn w:val="a"/>
    <w:next w:val="a"/>
    <w:link w:val="10"/>
    <w:qFormat/>
    <w:rsid w:val="00033EF8"/>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EF8"/>
    <w:rPr>
      <w:rFonts w:ascii="Times New Roman" w:eastAsia="Times New Roman" w:hAnsi="Times New Roman" w:cs="Times New Roman"/>
      <w:b/>
      <w:sz w:val="28"/>
      <w:szCs w:val="20"/>
      <w:lang w:eastAsia="ru-RU"/>
    </w:rPr>
  </w:style>
  <w:style w:type="paragraph" w:customStyle="1" w:styleId="a3">
    <w:name w:val="Заявление"/>
    <w:basedOn w:val="a"/>
    <w:next w:val="a4"/>
    <w:rsid w:val="00033EF8"/>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033EF8"/>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033EF8"/>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033E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033E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EF8"/>
    <w:rPr>
      <w:rFonts w:ascii="Tahoma" w:eastAsia="Calibri" w:hAnsi="Tahoma" w:cs="Tahoma"/>
      <w:sz w:val="16"/>
      <w:szCs w:val="16"/>
    </w:rPr>
  </w:style>
  <w:style w:type="paragraph" w:styleId="a7">
    <w:name w:val="List Paragraph"/>
    <w:basedOn w:val="a"/>
    <w:uiPriority w:val="34"/>
    <w:qFormat/>
    <w:rsid w:val="00D16BB7"/>
    <w:pPr>
      <w:ind w:left="720"/>
      <w:contextualSpacing/>
    </w:pPr>
  </w:style>
  <w:style w:type="character" w:styleId="a8">
    <w:name w:val="Hyperlink"/>
    <w:basedOn w:val="a0"/>
    <w:uiPriority w:val="99"/>
    <w:unhideWhenUsed/>
    <w:rsid w:val="005A667A"/>
    <w:rPr>
      <w:color w:val="20589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26.ru"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Ganina</dc:creator>
  <cp:lastModifiedBy>Dokuchaeva</cp:lastModifiedBy>
  <cp:revision>9</cp:revision>
  <dcterms:created xsi:type="dcterms:W3CDTF">2014-09-09T03:44:00Z</dcterms:created>
  <dcterms:modified xsi:type="dcterms:W3CDTF">2014-10-23T08:30:00Z</dcterms:modified>
</cp:coreProperties>
</file>